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BF5A" w14:textId="46156489" w:rsidR="00DF70FA" w:rsidRDefault="007F4553" w:rsidP="00DF70FA">
      <w:r>
        <w:rPr>
          <w:noProof/>
        </w:rPr>
        <w:drawing>
          <wp:inline distT="0" distB="0" distL="0" distR="0" wp14:anchorId="3B021B18" wp14:editId="23BF13CE">
            <wp:extent cx="5760720" cy="3240405"/>
            <wp:effectExtent l="0" t="0" r="0" b="0"/>
            <wp:docPr id="1" name="Grafik 1" descr="Kinderrechte | kinders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rechte | kindersa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6B3C" w14:textId="79F7B1E0" w:rsidR="00DF70FA" w:rsidRDefault="00DF70FA" w:rsidP="00DF70FA">
      <w:r>
        <w:t>Kinderrechte</w:t>
      </w:r>
    </w:p>
    <w:p w14:paraId="067F984B" w14:textId="77777777" w:rsidR="00DF70FA" w:rsidRDefault="00DF70FA" w:rsidP="00DF70FA">
      <w:r>
        <w:t>Für alle Kinder der Welt</w:t>
      </w:r>
    </w:p>
    <w:p w14:paraId="68023143" w14:textId="77777777" w:rsidR="00DF70FA" w:rsidRDefault="00DF70FA" w:rsidP="00DF70FA">
      <w:r>
        <w:t>Kinder brauchen besonderen Schutz und deshalb auch besondere Rechte. So kam es, dass</w:t>
      </w:r>
    </w:p>
    <w:p w14:paraId="3728C423" w14:textId="77777777" w:rsidR="00DF70FA" w:rsidRDefault="00DF70FA" w:rsidP="00DF70FA">
      <w:r>
        <w:t>1959 die Generalversammlung der Vereinten Nationen eine Erklärung über die Rechte des</w:t>
      </w:r>
    </w:p>
    <w:p w14:paraId="31F942AA" w14:textId="77777777" w:rsidR="00DF70FA" w:rsidRDefault="00DF70FA" w:rsidP="00DF70FA">
      <w:r>
        <w:t>Kindes verfasst hat. Weil dies noch keine Verpflichtung ist, regte die polnische Regierung 1979</w:t>
      </w:r>
    </w:p>
    <w:p w14:paraId="427F4654" w14:textId="77777777" w:rsidR="00DF70FA" w:rsidRDefault="00DF70FA" w:rsidP="00DF70FA">
      <w:r>
        <w:t>an, eine Konvention zu verabschieden. Das bedeutet, dass jedes Land, das die Konvention</w:t>
      </w:r>
    </w:p>
    <w:p w14:paraId="27B9E4CD" w14:textId="77777777" w:rsidR="00DF70FA" w:rsidRDefault="00DF70FA" w:rsidP="00DF70FA">
      <w:r>
        <w:t>unterschreibt, sich verpflichtet sich auch an die aufgeschriebenen Rechte zu halten. Die</w:t>
      </w:r>
    </w:p>
    <w:p w14:paraId="218B4F9C" w14:textId="77777777" w:rsidR="00DF70FA" w:rsidRDefault="00DF70FA" w:rsidP="00DF70FA">
      <w:r>
        <w:t>Konvention gilt für alle Kinder und Jugendlichen weltweit bis zum Alter von 18 Jahren und hat</w:t>
      </w:r>
    </w:p>
    <w:p w14:paraId="7879E3EB" w14:textId="4376A1B4" w:rsidR="00DF70FA" w:rsidRDefault="00DF70FA" w:rsidP="00DF70FA">
      <w:r>
        <w:t>insgesamt 54 Artikel.</w:t>
      </w:r>
    </w:p>
    <w:p w14:paraId="39266104" w14:textId="77777777" w:rsidR="00DF70FA" w:rsidRDefault="00DF70FA" w:rsidP="00DF70FA"/>
    <w:p w14:paraId="77299CD0" w14:textId="77777777" w:rsidR="00DF70FA" w:rsidRDefault="00DF70FA" w:rsidP="00DF70FA">
      <w:r>
        <w:t>Kinderrechte sind Menschenrechte</w:t>
      </w:r>
    </w:p>
    <w:p w14:paraId="1271CDE1" w14:textId="77777777" w:rsidR="00DF70FA" w:rsidRDefault="00DF70FA" w:rsidP="00DF70FA">
      <w:r>
        <w:t>Es hat viel Zeit gebraucht, sich auf weltweit gültige Rechte für Kinder zu einigen. Die</w:t>
      </w:r>
    </w:p>
    <w:p w14:paraId="32F3DD06" w14:textId="77777777" w:rsidR="00DF70FA" w:rsidRDefault="00DF70FA" w:rsidP="00DF70FA">
      <w:r>
        <w:t>Erwachsenen aus vielen Ländern diskutierten über zehn Jahre und waren sich nicht immer</w:t>
      </w:r>
    </w:p>
    <w:p w14:paraId="5072F011" w14:textId="77777777" w:rsidR="00DF70FA" w:rsidRDefault="00DF70FA" w:rsidP="00DF70FA">
      <w:r>
        <w:t>einig. Die UN-Konvention über die Rechte des Kindes oder Kinderrechtskonvention wurde am</w:t>
      </w:r>
    </w:p>
    <w:p w14:paraId="6470A18D" w14:textId="77777777" w:rsidR="00DF70FA" w:rsidRDefault="00DF70FA" w:rsidP="00DF70FA">
      <w:r>
        <w:t>20. November 1989 verabschiedet. Bis auf die USA haben alle Länder mit ihrer Unterschrift</w:t>
      </w:r>
    </w:p>
    <w:p w14:paraId="4FF29535" w14:textId="77777777" w:rsidR="00DF70FA" w:rsidRDefault="00DF70FA" w:rsidP="00DF70FA">
      <w:r>
        <w:t>versprochen, alles dafür zu tun, dass die Kinderrechte für jedes Kind in ihrem Land erfüllt</w:t>
      </w:r>
    </w:p>
    <w:p w14:paraId="2852FD2E" w14:textId="77777777" w:rsidR="00DF70FA" w:rsidRDefault="00DF70FA" w:rsidP="00DF70FA">
      <w:r>
        <w:t>werden.</w:t>
      </w:r>
    </w:p>
    <w:p w14:paraId="12C788E8" w14:textId="77777777" w:rsidR="00DF70FA" w:rsidRDefault="00DF70FA" w:rsidP="00DF70FA">
      <w:r>
        <w:t>Dank der Kinderkonvention hat es viele Fortschritte gegeben: So ist die Kindersterblichkeit</w:t>
      </w:r>
    </w:p>
    <w:p w14:paraId="0BDBF2CB" w14:textId="77777777" w:rsidR="00DF70FA" w:rsidRDefault="00DF70FA" w:rsidP="00DF70FA">
      <w:r>
        <w:t>deutlich gesunken und mehr Kinder denn je gehen zur Schule. Doch bis heute sind leider viele</w:t>
      </w:r>
    </w:p>
    <w:p w14:paraId="0FFE064E" w14:textId="77777777" w:rsidR="00DF70FA" w:rsidRDefault="00DF70FA" w:rsidP="00DF70FA">
      <w:r>
        <w:t>Kinder immer noch vom Fortschritt ausgeschlossen. Weltweite Kinderrechtsverletzungen dürfen</w:t>
      </w:r>
    </w:p>
    <w:p w14:paraId="1F44866D" w14:textId="77777777" w:rsidR="00DF70FA" w:rsidRDefault="00DF70FA" w:rsidP="00DF70FA">
      <w:r>
        <w:lastRenderedPageBreak/>
        <w:t>nicht hingenommen werden! Missbrauch, Ausbeutung, Gewalt und Terror gegen Kinder darf es</w:t>
      </w:r>
    </w:p>
    <w:p w14:paraId="22E5BDE5" w14:textId="77777777" w:rsidR="00DF70FA" w:rsidRDefault="00DF70FA" w:rsidP="00DF70FA">
      <w:r>
        <w:t>nicht mehr geben. Ebenso soll kein Kind mehr an vermeidbaren Krankheiten oder</w:t>
      </w:r>
    </w:p>
    <w:p w14:paraId="62B2B9CE" w14:textId="77777777" w:rsidR="00DF70FA" w:rsidRDefault="00DF70FA" w:rsidP="00DF70FA">
      <w:r>
        <w:t>Mangelernährung sterben. Und: Jedes Kind soll zur Schule gehen dürfen.</w:t>
      </w:r>
    </w:p>
    <w:p w14:paraId="7D8EF5D7" w14:textId="77777777" w:rsidR="00DF70FA" w:rsidRDefault="00DF70FA" w:rsidP="00DF70FA">
      <w:r>
        <w:t>Die Konvention über die Rechte des Kindes gilt weltweit für jedes Kind.</w:t>
      </w:r>
    </w:p>
    <w:p w14:paraId="707A296C" w14:textId="10649C24" w:rsidR="00DF70FA" w:rsidRDefault="00DF70FA" w:rsidP="00DF70FA"/>
    <w:p w14:paraId="1993F8DE" w14:textId="77777777" w:rsidR="00DF70FA" w:rsidRDefault="00DF70FA" w:rsidP="00DF70FA">
      <w:r>
        <w:t>Die Einhaltung der Kinderrechte in Deutschland</w:t>
      </w:r>
    </w:p>
    <w:p w14:paraId="5CBF0E06" w14:textId="77777777" w:rsidR="00DF70FA" w:rsidRDefault="00DF70FA" w:rsidP="00DF70FA">
      <w:r>
        <w:t>Verglichen mit vielen Kindern und Jugendlichen auf der ganzen Welt geht es den Kindern in</w:t>
      </w:r>
    </w:p>
    <w:p w14:paraId="2889F0EB" w14:textId="77777777" w:rsidR="00DF70FA" w:rsidRDefault="00DF70FA" w:rsidP="00DF70FA">
      <w:r>
        <w:t>Deutschland gut. Viele Rechte sind verwirklicht, aber längst nicht alle. Seit 2000 gibt es</w:t>
      </w:r>
    </w:p>
    <w:p w14:paraId="4EEC410F" w14:textId="77777777" w:rsidR="00DF70FA" w:rsidRDefault="00DF70FA" w:rsidP="00DF70FA">
      <w:r>
        <w:t>hierzulande beispielsweise das Recht auf eine gewaltfreie Erziehung. Kinder von</w:t>
      </w:r>
    </w:p>
    <w:p w14:paraId="5888C68C" w14:textId="77777777" w:rsidR="00DF70FA" w:rsidRDefault="00DF70FA" w:rsidP="00DF70FA">
      <w:r>
        <w:t>unverheirateten Eltern haben heute die gleichen Rechte wie die von verheirateten. In einigen</w:t>
      </w:r>
    </w:p>
    <w:p w14:paraId="1235CA7E" w14:textId="77777777" w:rsidR="00DF70FA" w:rsidRDefault="00DF70FA" w:rsidP="00DF70FA">
      <w:r>
        <w:t>Kommunen gibt es Kinderparlamente, in denen Kinder ihr Lebensumfeld mitgestalten können.</w:t>
      </w:r>
    </w:p>
    <w:p w14:paraId="34A61140" w14:textId="77777777" w:rsidR="00DF70FA" w:rsidRDefault="00DF70FA" w:rsidP="00DF70FA">
      <w:r>
        <w:t>Seit März 2012 haben Kinder sogar die Möglichkeit, sich offiziell zu beschweren, wenn ihre</w:t>
      </w:r>
    </w:p>
    <w:p w14:paraId="61F0970B" w14:textId="77777777" w:rsidR="00DF70FA" w:rsidRDefault="00DF70FA" w:rsidP="00DF70FA">
      <w:r>
        <w:t>Rechte nicht geachtet werden.</w:t>
      </w:r>
    </w:p>
    <w:p w14:paraId="65DF762F" w14:textId="77777777" w:rsidR="00DF70FA" w:rsidRDefault="00DF70FA" w:rsidP="00DF70FA">
      <w:r>
        <w:t>Aber immer noch haben ausländische Kinder in Deutschland nicht die gleichen Chancen wie</w:t>
      </w:r>
    </w:p>
    <w:p w14:paraId="48C5C636" w14:textId="77777777" w:rsidR="00DF70FA" w:rsidRDefault="00DF70FA" w:rsidP="00DF70FA">
      <w:r>
        <w:t>deutsche Kinder. Kinder, die Asyl suchen, werden zum Beispiel nicht ausreichend medizinisch</w:t>
      </w:r>
    </w:p>
    <w:p w14:paraId="6651D6FD" w14:textId="77777777" w:rsidR="00DF70FA" w:rsidRDefault="00DF70FA" w:rsidP="00DF70FA">
      <w:r>
        <w:t>betreut. Die Unterschiede zwischen armen und reichen Kindern werden immer größer.</w:t>
      </w:r>
    </w:p>
    <w:p w14:paraId="6CB18BCA" w14:textId="77777777" w:rsidR="00DF70FA" w:rsidRDefault="00DF70FA" w:rsidP="00DF70FA">
      <w:r>
        <w:t>Außerdem sind die Kinderrechte zu wenig bekannt.</w:t>
      </w:r>
    </w:p>
    <w:p w14:paraId="614587C6" w14:textId="330276F2" w:rsidR="00DF70FA" w:rsidRDefault="0069344D" w:rsidP="00DF70FA">
      <w:r>
        <w:rPr>
          <w:noProof/>
        </w:rPr>
        <w:drawing>
          <wp:inline distT="0" distB="0" distL="0" distR="0" wp14:anchorId="041855E9" wp14:editId="5F0F30FB">
            <wp:extent cx="5760720" cy="2333625"/>
            <wp:effectExtent l="0" t="0" r="0" b="9525"/>
            <wp:docPr id="2" name="Grafik 2" descr="Kinderrechte: Recht auf Bildung | Politik für Kinder, einfach erklärt -  HanisauLand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rechte: Recht auf Bildung | Politik für Kinder, einfach erklärt -  HanisauLand.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A317" w14:textId="02571176" w:rsidR="00DF70FA" w:rsidRDefault="00DF70FA" w:rsidP="00DF70FA">
      <w:r>
        <w:t>Kinderkommission</w:t>
      </w:r>
    </w:p>
    <w:p w14:paraId="011999FA" w14:textId="77777777" w:rsidR="00DF70FA" w:rsidRDefault="00DF70FA" w:rsidP="00DF70FA">
      <w:r>
        <w:t>Bereits 1988 hat der Bundestag die „Kommission zur Wahrnehmung der Belange der Kinder“,</w:t>
      </w:r>
    </w:p>
    <w:p w14:paraId="4E34BF98" w14:textId="77777777" w:rsidR="00DF70FA" w:rsidRDefault="00DF70FA" w:rsidP="00DF70FA">
      <w:r>
        <w:t>kurz „Kinderkommission“, eingerichtet. Darin sind Abgeordnete aller Parteien vertreten. Die</w:t>
      </w:r>
    </w:p>
    <w:p w14:paraId="58A717C4" w14:textId="77777777" w:rsidR="00DF70FA" w:rsidRDefault="00DF70FA" w:rsidP="00DF70FA">
      <w:r>
        <w:t>„Kinderkommission“ soll im Bundestag die Interessen der Kinder wahrnehmen und alle neuen</w:t>
      </w:r>
    </w:p>
    <w:p w14:paraId="1D478E93" w14:textId="77777777" w:rsidR="00DF70FA" w:rsidRDefault="00DF70FA" w:rsidP="00DF70FA">
      <w:r>
        <w:t>Gesetze auf „Kinderfreundlichkeit“ überprüfen. Kinder können sich auch direkt an die</w:t>
      </w:r>
    </w:p>
    <w:p w14:paraId="0B0C7DB3" w14:textId="5D35651B" w:rsidR="0097793F" w:rsidRDefault="00DF70FA" w:rsidP="00DF70FA">
      <w:r>
        <w:t>Kinderkommission wenden.</w:t>
      </w:r>
    </w:p>
    <w:sectPr w:rsidR="0097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2E"/>
    <w:rsid w:val="003E012E"/>
    <w:rsid w:val="0069344D"/>
    <w:rsid w:val="007F4553"/>
    <w:rsid w:val="00D6748D"/>
    <w:rsid w:val="00DB7093"/>
    <w:rsid w:val="00D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3EC"/>
  <w15:chartTrackingRefBased/>
  <w15:docId w15:val="{3F6CE015-C23C-4970-B895-4099255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Martin Bruns</cp:lastModifiedBy>
  <cp:revision>5</cp:revision>
  <dcterms:created xsi:type="dcterms:W3CDTF">2021-01-17T09:01:00Z</dcterms:created>
  <dcterms:modified xsi:type="dcterms:W3CDTF">2021-01-17T09:03:00Z</dcterms:modified>
</cp:coreProperties>
</file>